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7C" w:rsidRPr="00AF507C" w:rsidRDefault="00AF507C" w:rsidP="00CA2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56AB0" w:rsidRDefault="00CA2462" w:rsidP="003B67C1">
      <w:pPr>
        <w:pStyle w:val="a5"/>
        <w:shd w:val="clear" w:color="auto" w:fill="FFFFFF"/>
        <w:spacing w:after="0"/>
        <w:ind w:firstLine="227"/>
        <w:jc w:val="center"/>
        <w:rPr>
          <w:rFonts w:eastAsia="Calibri"/>
          <w:lang w:val="tt-RU"/>
        </w:rPr>
      </w:pPr>
      <w:r>
        <w:rPr>
          <w:rFonts w:eastAsia="Calibri"/>
          <w:lang w:val="tt-RU"/>
        </w:rPr>
        <w:t xml:space="preserve">    </w:t>
      </w:r>
      <w:r w:rsidR="00D56AB0">
        <w:rPr>
          <w:rFonts w:eastAsia="Calibri"/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Эльви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AB0" w:rsidRDefault="00D56AB0" w:rsidP="003B67C1">
      <w:pPr>
        <w:pStyle w:val="a5"/>
        <w:shd w:val="clear" w:color="auto" w:fill="FFFFFF"/>
        <w:spacing w:after="0"/>
        <w:ind w:firstLine="227"/>
        <w:jc w:val="center"/>
        <w:rPr>
          <w:rFonts w:eastAsia="Calibri"/>
          <w:lang w:val="tt-RU"/>
        </w:rPr>
      </w:pPr>
    </w:p>
    <w:p w:rsidR="00D56AB0" w:rsidRDefault="00D56AB0" w:rsidP="003B67C1">
      <w:pPr>
        <w:pStyle w:val="a5"/>
        <w:shd w:val="clear" w:color="auto" w:fill="FFFFFF"/>
        <w:spacing w:after="0"/>
        <w:ind w:firstLine="227"/>
        <w:jc w:val="center"/>
        <w:rPr>
          <w:rFonts w:eastAsia="Calibri"/>
          <w:lang w:val="tt-RU"/>
        </w:rPr>
      </w:pPr>
    </w:p>
    <w:p w:rsidR="00D56AB0" w:rsidRDefault="00D56AB0" w:rsidP="003B67C1">
      <w:pPr>
        <w:pStyle w:val="a5"/>
        <w:shd w:val="clear" w:color="auto" w:fill="FFFFFF"/>
        <w:spacing w:after="0"/>
        <w:ind w:firstLine="227"/>
        <w:jc w:val="center"/>
        <w:rPr>
          <w:rFonts w:eastAsia="Calibri"/>
          <w:lang w:val="tt-RU"/>
        </w:rPr>
      </w:pPr>
    </w:p>
    <w:p w:rsidR="00D56AB0" w:rsidRDefault="00D56AB0" w:rsidP="003B67C1">
      <w:pPr>
        <w:pStyle w:val="a5"/>
        <w:shd w:val="clear" w:color="auto" w:fill="FFFFFF"/>
        <w:spacing w:after="0"/>
        <w:ind w:firstLine="227"/>
        <w:jc w:val="center"/>
        <w:rPr>
          <w:rFonts w:eastAsia="Calibri"/>
          <w:lang w:val="tt-RU"/>
        </w:rPr>
      </w:pPr>
    </w:p>
    <w:p w:rsidR="00D56AB0" w:rsidRDefault="00D56AB0" w:rsidP="003B67C1">
      <w:pPr>
        <w:pStyle w:val="a5"/>
        <w:shd w:val="clear" w:color="auto" w:fill="FFFFFF"/>
        <w:spacing w:after="0"/>
        <w:ind w:firstLine="227"/>
        <w:jc w:val="center"/>
        <w:rPr>
          <w:rFonts w:eastAsia="Calibri"/>
          <w:lang w:val="tt-RU"/>
        </w:rPr>
      </w:pPr>
    </w:p>
    <w:p w:rsidR="00343E81" w:rsidRPr="003B67C1" w:rsidRDefault="00CA2462" w:rsidP="003B67C1">
      <w:pPr>
        <w:pStyle w:val="a5"/>
        <w:shd w:val="clear" w:color="auto" w:fill="FFFFFF"/>
        <w:spacing w:after="0"/>
        <w:ind w:firstLine="227"/>
        <w:jc w:val="center"/>
        <w:rPr>
          <w:rFonts w:ascii="LiberationSerif" w:eastAsia="Times New Roman" w:hAnsi="LiberationSerif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eastAsia="Calibri"/>
          <w:lang w:val="tt-RU"/>
        </w:rPr>
        <w:lastRenderedPageBreak/>
        <w:t xml:space="preserve"> </w:t>
      </w:r>
      <w:r w:rsidR="00343E81" w:rsidRPr="00343E81">
        <w:rPr>
          <w:rFonts w:ascii="LiberationSerif" w:eastAsia="Times New Roman" w:hAnsi="LiberationSerif"/>
          <w:b/>
          <w:bCs/>
          <w:caps/>
          <w:color w:val="000000"/>
          <w:kern w:val="36"/>
          <w:lang w:eastAsia="ru-RU"/>
        </w:rPr>
        <w:t>ПОЯСНИТЕЛЬНАЯ ЗАПИСКА</w:t>
      </w:r>
    </w:p>
    <w:p w:rsidR="00343E81" w:rsidRPr="002F3112" w:rsidRDefault="002F3112" w:rsidP="002F3112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Дополнительный курс </w:t>
      </w:r>
      <w:r w:rsidR="008D0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«Культура татарской речи</w:t>
      </w:r>
      <w:r w:rsidR="006B1C3F" w:rsidRPr="002F3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43E81" w:rsidRPr="00343E81" w:rsidRDefault="00343E81" w:rsidP="00343E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ЦЕ</w:t>
      </w:r>
      <w:r w:rsidR="006B1C3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 xml:space="preserve">ЛЬ И </w:t>
      </w:r>
      <w:r w:rsidR="002F3112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ЗАДАЧИ ИЗУЧЕНИЯ УЧЕБНОГО дополнитель</w:t>
      </w:r>
      <w:r w:rsidR="006B1C3F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ного курса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Целью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изучения учебного предмета «Родной (татарский) язык» является 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 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Задачи </w:t>
      </w:r>
      <w:r w:rsidR="006B1C3F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изучения элективного курса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:rsidR="00343E81" w:rsidRPr="00343E81" w:rsidRDefault="00343E81" w:rsidP="00343E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овладение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343E81" w:rsidRPr="00343E81" w:rsidRDefault="00343E81" w:rsidP="00343E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343E81" w:rsidRPr="00343E81" w:rsidRDefault="00343E81" w:rsidP="00343E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приобщение к культурному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:rsidR="00343E81" w:rsidRPr="00343E81" w:rsidRDefault="00343E81" w:rsidP="00343E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к языковому наследию народов, проживающих в Российской Федерации.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МЕСТО УЧЕБНОГО ПРЕ</w:t>
      </w:r>
      <w:r w:rsidR="002F3112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ДМЕТА  ДОПОЛНИТЕЛЬ</w:t>
      </w:r>
      <w:r w:rsidR="006B1C3F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 xml:space="preserve">НОГО КУРСА </w:t>
      </w: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УЧЕБНОМ ПЛАНЕ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:rsidR="00343E81" w:rsidRPr="00343E81" w:rsidRDefault="00343E81" w:rsidP="00343E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Речевая деятельность и культура речи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Устная и письменная речь. Диалогическая и монологическая речь. Работа с текстом.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Фонетика, графика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Закон сингармонизма. Согласные звуки. Гласные звуки. Слог. Ударение. Интонация. Фонетический анализ. Органы речи.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Орфоэпия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Понятие об орфоэпии татарского языка.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Лексикология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Лексическое значение слова. Синонимы. Антонимы. Омонимы. Заимствованные слова. Фразеологизмы.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Морфемика</w:t>
      </w:r>
      <w:proofErr w:type="spellEnd"/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 xml:space="preserve"> и словообразование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Корень слова. Аффиксы. Основа.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Морфология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Части речи. Имя существительное. Имя прилагательное. Местоимение. Имя числительное. Глагол. Категория времени. Глаголы настоящего времени. Глаголы прошедшего времени. Глаголы будущего времени. Послелоги и послеложные слова. Частицы. Союзы.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Синтаксис</w:t>
      </w:r>
    </w:p>
    <w:p w:rsidR="00343E81" w:rsidRPr="00343E81" w:rsidRDefault="00343E81" w:rsidP="00343E81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Главные члены предложения. Второстепенные члены предложения. Распространенное и нераспространенное предложение.</w:t>
      </w:r>
    </w:p>
    <w:p w:rsidR="00343E81" w:rsidRPr="00343E81" w:rsidRDefault="00343E81" w:rsidP="00343E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343E81" w:rsidRPr="00343E81" w:rsidRDefault="00343E81" w:rsidP="00343E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</w:t>
      </w:r>
      <w:r w:rsidR="00E43FF0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результате изучения элективного курса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у обучающегося будут сформированы следующие личностные результаты: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–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татарском языке; неприятие любых форм экстремизма, дискриминации;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готовность к разнообразной совместной деятельности, стремление к взаимопониманию и взаимопомощи; активное участие в школьном самоуправлении;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– готовность к участию в гуманитарной деятельности (помощь людям, нуждающимся в ней; 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волонтерство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патриотического воспитания: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осознание российской гражданской идентичности в поликультурном и многоконфессиональном обществе, понимание роли татарского языка в ряду других родных языков народов Российской Федерации;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проявление интереса к познанию татарского языка, к истории и культуре Российской Федерации, культуре своего края, народов России в контексте учебного предмета «Родной (татарский) язык»;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ценностное отношение к татарскому языку, к достижениям своей Родины – России, к науке, искусству, боевым подвигам и трудовым достижениям народа, в том числе отраженным в художественных произведениях;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духовно-нравственного воспитания: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ориентация на моральные ценности и нормы в ситуациях нравственного выбора;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активное неприятие асоциальных поступков;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свобода и ответственность личности в условиях индивидуального и общественного пространства;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эстетического воспитания: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восприимчивость к разным видам искусства, традициям и творчеству своего и других народов;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осознание важности татарского языка как средства коммуникации и самовыражения;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понимание ценности отечественного и мирового искусства, роли этнических культурных традиций и народного творчества;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стремление к самовыражению в разных видах искусства;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осознание ценности жизни с опорой на собственный жизненный и читательский опыт;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соблюдение правил безопасности, в том числе навыки безопасного поведения в интернет-среде в процессе школьного языкового образования;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умение принимать себя и других не осуждая;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татарском языке;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– 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трудового воспитания: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умение рассказать о своих планах на будущее;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экологического воспитания: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–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умение точно, логично выражать свою точку зрения на экологические проблемы;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повышение уровня экологической культуры, осознание глобального характера экологических проблем и путей их решения;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активное неприятие действий, приносящих вред окружающей среде;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осознание своей роли как гражданина и потребителя в условиях взаимосвязи природной, технологической и социальной сред;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готовность к участию в практической деятельности экологической направленности;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ценности научного познания: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овладение языковой и читательской культурой, навыками чтения как средства познания мира;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овладение основными навыками исследовательской деятельности с учетом специфики школьного языкового образования;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личностные результаты, обеспечивающие адаптацию обучающегося к изменяющимся условиям социальной и природной среды: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способность обучающихся к взаимодействию в условиях неопределенности, открытость опыту и знаниям других;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343E81" w:rsidRPr="00343E81" w:rsidRDefault="00343E81" w:rsidP="00343E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обучающийся овладеет универсальными учебными </w:t>
      </w: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познавательными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действиями: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базовые логические действия: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выявлять и характеризовать существенные признаки языковых единиц, языковых явлений и процессов;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выявлять закономерности и противоречия в рассматриваемых фактах, данных и наблюдениях;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предлагать критерии для выявления закономерностей и противоречий;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выявлять дефицит информации, необходимой для решения поставленной учебной задачи;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базовые исследовательские действия: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– использовать вопросы как исследовательский инструмент познания в языковом образовании;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формировать гипотезу об истинности собственных суждений и суждений других, аргументировать свою позицию, мнение;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составлять алгоритм действий и использовать его для решения учебных задач;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оценивать на применимость и достоверность информацию, полученную в ходе лингвистического исследования (эксперимента);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самостоятельно формулировать обобщения и выводы по результатам проведенного наблюдения, исследования;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владеть инструментами оценки достоверности полученных выводов и обобщений;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– использовать различные виды 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аудирования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оценивать надежность информации по критериям, предложенным учителем или сформулированным самостоятельно;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эффективно запоминать и систематизировать информацию.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результате изучения предмета «Родной (татарский) язык» в 5 классе обучающийся овладеет универсальными учебными 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учебными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коммуникативными 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действиями: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общение: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распознавать невербальные средства общения, понимать значение социальных знаков;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знать и распознавать предпосылки конфликтных ситуаций и смягчать конфликты, вести переговоры;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сопоставлять свои суждения с суждениями других участников диалога, обнаруживать различие и сходство позиций;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совместная деятельность: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уметь обобщать мнения нескольких людей, проявлять готовность руководить, выполнять поручения, подчиняться;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–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предмета «Родной (татарский) язык» в 5 классе обучающийся овладеет универсальными учебными </w:t>
      </w: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регулятивными 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действиями: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самоорганизация: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выявлять проблемы для решения в учебных и жизненных ситуациях;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самостоятельно составлять план действий, вносить необходимые коррективы в ходе его реализации;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делать выбор и брать ответственность за решение;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самоконтроль: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– владеть разными способами самоконтроля (в том числе речевого), 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самомотивации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рефлексии;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давать адекватную оценку учебной ситуации и предлагать план ее изменения;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объяснять причины достижения (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недостижения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результата деятельности;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понимать причины коммуникативных неудач и уметь предупреждать их, давать оценку приобретенному речевому опыту и корректировать собственную речь с учетом целей и условий общения;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оценивать соответствие результата цели и условиям общения;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эмоциональный интеллект: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развивать способность управлять собственными эмоциями и эмоциями других;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выявлять и анализировать причины эмоций;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понимать мотивы и намерения другого человека, анализируя речевую ситуацию;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регулировать способ выражения собственных эмоций;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принятие себя и других: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осознанно относиться к другому человеку и его мнению;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признавать свое и чужое право на ошибку;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принимать себя и других, не осуждая;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проявлять открытость;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осознавать невозможность контролировать все вокруг.</w:t>
      </w:r>
    </w:p>
    <w:p w:rsidR="00343E81" w:rsidRPr="00343E81" w:rsidRDefault="00343E81" w:rsidP="00343E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43E8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343E81" w:rsidRPr="00343E81" w:rsidRDefault="00E43FF0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Изучение элективного курса </w:t>
      </w:r>
      <w:r w:rsidR="00343E81"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обеспечивает: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совершенствование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использование коммуникативно-эстетических возможностей татарского языка;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 формирование ответственности за языковую культуру как общечеловеческую ценность.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 научится: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формулировать вопросы по содержанию текста и отвечать на них;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– составлять собственные тексты, пользуясь материалом урока, образцом, ключевыми словами, вопросами или планом;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понимать содержание прослушанных и прочитанных текстов различных функционально-смысловых типов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правильно бегло, осознанно и выразительно читать тексты на татарском языке;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читать тексты разных стилей и жанров, владеть разными видами чтения (изучающим, ознакомительным, просмотровым);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письменно выполнять</w:t>
      </w:r>
      <w:r w:rsidRPr="00343E8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 </w:t>
      </w: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языковые (фонетические, лексические и грамматические) упражнения;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владеть видами устной и письменной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понятия «язык» и «речь», виды речи и формы речи: диалог и монолог;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значение закона сингармонизма, различать небную и губную гармонию;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применять правила правописания букв, обозначающих сочетание двух звуков: е, ё, ю, 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ударный слог, логическое ударение;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правильно строить и произносить предложения, выделяя интонацией знак препинания;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правильно произносить звуки и сочетания звуков, ставить ударения в словах в соответствии с нормами современного татарского литературного языка;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проводить фонетический анализ слова;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использовать алфавит при работе со словарями, справочниками, каталогами;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лексическое значение слова с помощью словаря;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– использовать в речи синонимы, антонимы, омонимы (лексические омонимы, омофоны, омографы, </w:t>
      </w:r>
      <w:proofErr w:type="spellStart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омоформы</w:t>
      </w:r>
      <w:proofErr w:type="spellEnd"/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распознавать в речи фразеологизмы, определять их значение;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арабско-персидские, европейские, русские заимствования;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выделять корень, аффикс, основу в словах разных частей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формообразующие и словообразующие аффиксы;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проводить морфемный и словообразовательный анализ слов;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части речи: самостоятельные и служебные;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категорию падежа и принадлежности в именах существительных;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общее грамматическое значение, морфологические признаки и синтаксические функции имени прилагательного, объяснять его роль в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образовывать сравнительную, превосходную, уменьшительную степень имен прилагательных;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общее грамматическое значение, морфологические признаки и синтаксические функции местоимения;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склонять личные местоимения по падежам;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распознавать указательные местоимения;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общее грамматическое значение, морфологические признаки и синтаксические функции количественных, порядковых числительных;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образовывать временные формы глагола;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проводить морфологический анализ изученных частей речи;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различать послелоги и послеложные слова;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употреблять послелоги со словами в различных падежных формах;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распознавать частицы;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распознавать союзы;</w:t>
      </w:r>
    </w:p>
    <w:p w:rsidR="00343E81" w:rsidRPr="00343E81" w:rsidRDefault="00343E81" w:rsidP="00343E8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343E8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– находить главные члены предложения: подлежащее и сказуемое;</w:t>
      </w:r>
    </w:p>
    <w:p w:rsidR="006B1C3F" w:rsidRDefault="006B1C3F" w:rsidP="00343E8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B1C3F" w:rsidRDefault="006B1C3F" w:rsidP="00343E8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B1C3F" w:rsidRDefault="006B1C3F" w:rsidP="00343E8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B1C3F" w:rsidRDefault="006B1C3F" w:rsidP="00343E8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B1C3F" w:rsidRDefault="006B1C3F" w:rsidP="00343E8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F3112" w:rsidRDefault="002F3112" w:rsidP="00343E8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F3112" w:rsidRDefault="002F3112" w:rsidP="00343E8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F3112" w:rsidRDefault="002F3112" w:rsidP="00343E8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F3112" w:rsidRDefault="002F3112" w:rsidP="00343E8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F3112" w:rsidRDefault="002F3112" w:rsidP="00343E8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CA2462" w:rsidRPr="00E43FF0" w:rsidRDefault="00CA2462" w:rsidP="00343E8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AF507C" w:rsidRPr="00E43FF0" w:rsidRDefault="002F3112" w:rsidP="00343E81">
      <w:pPr>
        <w:spacing w:line="256" w:lineRule="auto"/>
        <w:ind w:left="142" w:hanging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Дополнительный</w:t>
      </w:r>
      <w:r w:rsidR="008D098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курс “Культура татарской речи</w:t>
      </w:r>
      <w:r w:rsidR="00425CC2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>”</w:t>
      </w:r>
      <w:r w:rsidR="006B1C3F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5класс, 1</w:t>
      </w:r>
      <w:r w:rsidR="00CA2462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425CC2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ч. в неделю, 34 недель</w:t>
      </w:r>
    </w:p>
    <w:tbl>
      <w:tblPr>
        <w:tblpPr w:leftFromText="180" w:rightFromText="180" w:bottomFromText="200" w:vertAnchor="text" w:horzAnchor="page" w:tblpX="1334" w:tblpY="252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4536"/>
        <w:gridCol w:w="1275"/>
        <w:gridCol w:w="1276"/>
        <w:gridCol w:w="1281"/>
      </w:tblGrid>
      <w:tr w:rsidR="00CA2462" w:rsidRPr="00AF507C" w:rsidTr="006B1C3F">
        <w:trPr>
          <w:trHeight w:val="300"/>
        </w:trPr>
        <w:tc>
          <w:tcPr>
            <w:tcW w:w="155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07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 урока с элементами содержания.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A2462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</w:t>
            </w:r>
          </w:p>
          <w:p w:rsidR="00CA2462" w:rsidRPr="00AF507C" w:rsidRDefault="00CA2462" w:rsidP="00AF507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тво уроков</w:t>
            </w:r>
          </w:p>
        </w:tc>
        <w:tc>
          <w:tcPr>
            <w:tcW w:w="25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Дата </w:t>
            </w:r>
          </w:p>
        </w:tc>
      </w:tr>
      <w:tr w:rsidR="00CA2462" w:rsidRPr="00AF507C" w:rsidTr="006B1C3F">
        <w:trPr>
          <w:trHeight w:val="300"/>
        </w:trPr>
        <w:tc>
          <w:tcPr>
            <w:tcW w:w="155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462" w:rsidRPr="00AF507C" w:rsidRDefault="00CA2462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AF507C" w:rsidRPr="00AF507C" w:rsidTr="00343E81">
        <w:trPr>
          <w:trHeight w:val="300"/>
        </w:trPr>
        <w:tc>
          <w:tcPr>
            <w:tcW w:w="992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6B1C3F" w:rsidP="00AF507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Школьная жизнь</w:t>
            </w: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Учеба. Расписание уроков.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Общая лексика для татарского и русского языков.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2F3112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04.09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Нарицательные и собственные имена существительные.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2F3112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11.09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Учёба. Правила успешной учёбы. Изменение существительных по падежам и принадлежности.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2F3112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292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Изменение сущ</w:t>
            </w:r>
            <w:r w:rsidR="002F31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ествительных по принадлежности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2F3112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25.09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Рассказывать о домашних заданиях, о необходимых качествах для хорошей учёбы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02.10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Вести диалог – обмен мнениями о подготовке к новому учебному году,  о школьной жизни в новом учебном году.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09.10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праздничном дне. 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Основная степень прилагательных. Умение выражать </w:t>
            </w:r>
            <w:r w:rsidRPr="00AF507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согласие, несогласие.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16.10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Расписание уроков.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Изменение существительных по принадлежности.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23.10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школе.  Имена существительные с окончаниями принадлежности в диалогической речи. 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13.11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Мир книг. В библиотеке.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20.11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4B5B31" w:rsidRDefault="001934F1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Глагол. Изъявительное наклонение. Настоящее  время глагола.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27.11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AF507C" w:rsidP="00AF507C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Повторение лексики теме “Школьная жизнь”.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04.12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Default="002F3112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  <w:p w:rsidR="002F3112" w:rsidRPr="00AF507C" w:rsidRDefault="002F3112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Мир книг. Формы 2 и 3 лица ед. и мн.числа глагола повелительного наклонения.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2F3112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11.12</w:t>
            </w:r>
          </w:p>
          <w:p w:rsidR="009137B9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18.12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2F3112" w:rsidP="002F31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.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Активные лексические единицы в пределах тем общения, предусмотренных программой.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25.12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ind w:left="106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2F3112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Повелительное наклонение в диалогической и монологической речи.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15.01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1934F1" w:rsidP="001934F1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Учебные принадлежности.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Имена существительные с окончаниями принадлежности во множественном числе в диалогической речи.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  <w:t>22.01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806077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Лексический и грамматический материал по стихотворению Х. Шабанова “Китап”.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29.01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Прошедшее определенное, прошедшее время глагола в монологе.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05.02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Лексический и грамматический материал по тексту “Олегның нигә кәефе</w:t>
            </w:r>
            <w:r w:rsidRPr="00AF507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tt-RU" w:eastAsia="ru-RU"/>
              </w:rPr>
              <w:t xml:space="preserve">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юк?”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12.02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Работа над текстом “Олегның нигә кәефе</w:t>
            </w:r>
            <w:r w:rsidRPr="00AF507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tt-RU" w:eastAsia="ru-RU"/>
              </w:rPr>
              <w:t xml:space="preserve">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юк?”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Частицы: (</w:t>
            </w:r>
            <w:r w:rsidRPr="00AF507C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-мы/-ме, бик, түгел).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19.02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Самостоятельная работа по теме “Школьная жизнь”.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26.02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Количественные и порядковые числительные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04.03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Применение структуры  “числительноа+ существительное”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11.03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Применение изученных правил в речи.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Спряжение глагола в утвердительной и отрицательной формах.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01.04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Противительные союзы: </w:t>
            </w:r>
            <w:r w:rsidRPr="00AF507C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ләкин, ә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; подчинительные союзы: </w:t>
            </w:r>
            <w:r w:rsidRPr="00AF507C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чөнки.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08.04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“Который час?” “В котором часу?”.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Вопросы и ответы по данной теме.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ind w:left="106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Прошедшее определенное время глагола.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29.04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Настоящее, прошедшее  время глагола.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06.05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ind w:left="106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Спряжение глагола в утвердительной и отрицательной формах.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13.05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Составление рассказа по теме “Домашние дела”. Числительные и времена глаголов.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20.05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F507C" w:rsidRPr="00AF507C" w:rsidTr="006B1C3F">
        <w:trPr>
          <w:trHeight w:val="300"/>
        </w:trPr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7C" w:rsidRPr="00AF507C" w:rsidRDefault="00806077" w:rsidP="00806077">
            <w:pPr>
              <w:spacing w:after="0" w:line="276" w:lineRule="auto"/>
              <w:ind w:left="106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07C" w:rsidRPr="00AF507C" w:rsidRDefault="00AF507C" w:rsidP="0080607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Лексика и </w:t>
            </w:r>
            <w:r w:rsidR="0080607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грамматика по теме “Мой режим” </w:t>
            </w:r>
            <w:r w:rsidRPr="00AF50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CA24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9137B9" w:rsidP="00343E8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27.05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507C" w:rsidRPr="00AF507C" w:rsidRDefault="00AF507C" w:rsidP="00AF507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AD2FED" w:rsidRDefault="00AD2FED"/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Default="00425CC2" w:rsidP="00425CC2">
      <w:pPr>
        <w:jc w:val="center"/>
        <w:rPr>
          <w:rFonts w:ascii="Times New Roman" w:hAnsi="Times New Roman" w:cs="Times New Roman"/>
          <w:lang w:val="tt-RU"/>
        </w:rPr>
      </w:pPr>
    </w:p>
    <w:p w:rsidR="00E43FF0" w:rsidRDefault="00E43FF0" w:rsidP="00425CC2">
      <w:pPr>
        <w:jc w:val="center"/>
        <w:rPr>
          <w:rFonts w:ascii="Times New Roman" w:hAnsi="Times New Roman" w:cs="Times New Roman"/>
          <w:lang w:val="tt-RU"/>
        </w:rPr>
      </w:pPr>
    </w:p>
    <w:p w:rsidR="00425CC2" w:rsidRPr="00E43FF0" w:rsidRDefault="00425CC2" w:rsidP="00425CC2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E43FF0">
        <w:rPr>
          <w:rFonts w:ascii="Times New Roman" w:hAnsi="Times New Roman" w:cs="Times New Roman"/>
          <w:b/>
          <w:sz w:val="24"/>
          <w:lang w:val="tt-RU"/>
        </w:rPr>
        <w:t>Календарно- тематическое планирование</w:t>
      </w:r>
    </w:p>
    <w:p w:rsidR="00D45D6E" w:rsidRPr="00E43FF0" w:rsidRDefault="00425CC2" w:rsidP="00425CC2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E43FF0">
        <w:rPr>
          <w:rFonts w:ascii="Times New Roman" w:hAnsi="Times New Roman" w:cs="Times New Roman"/>
          <w:b/>
          <w:sz w:val="24"/>
          <w:lang w:val="tt-RU"/>
        </w:rPr>
        <w:t>Элективный курс</w:t>
      </w:r>
      <w:r w:rsidR="00D45D6E" w:rsidRPr="00E43FF0">
        <w:rPr>
          <w:rFonts w:ascii="Times New Roman" w:hAnsi="Times New Roman" w:cs="Times New Roman"/>
          <w:b/>
          <w:sz w:val="24"/>
          <w:lang w:val="tt-RU"/>
        </w:rPr>
        <w:t xml:space="preserve"> “Культура татарской речи”</w:t>
      </w:r>
    </w:p>
    <w:p w:rsidR="00425CC2" w:rsidRPr="00E43FF0" w:rsidRDefault="00425CC2" w:rsidP="00425CC2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E43FF0">
        <w:rPr>
          <w:rFonts w:ascii="Times New Roman" w:hAnsi="Times New Roman" w:cs="Times New Roman"/>
          <w:b/>
          <w:sz w:val="24"/>
          <w:lang w:val="tt-RU"/>
        </w:rPr>
        <w:t xml:space="preserve"> 6 класс,1 ч.в неделю,34 недель</w:t>
      </w:r>
    </w:p>
    <w:tbl>
      <w:tblPr>
        <w:tblpPr w:leftFromText="180" w:rightFromText="180" w:vertAnchor="text" w:horzAnchor="margin" w:tblpX="-435" w:tblpY="706"/>
        <w:tblW w:w="10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7792"/>
        <w:gridCol w:w="709"/>
        <w:gridCol w:w="708"/>
        <w:gridCol w:w="619"/>
        <w:gridCol w:w="90"/>
      </w:tblGrid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Факт.</w:t>
            </w: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Учебная деятельность . Диалог – обмен мнениями о подготовке к новому учебному году,  о школьной жизни в новом учебном году. Поздравление с праздником.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01.09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 xml:space="preserve"> 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Учебные принадлежности. Общая лексика для татарского и русского языков. Изменение существительных по  принадлежности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08.09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 xml:space="preserve">Мои  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учебные принадлежности. Изменение существительных по  принадлежности в диалогической речи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15.09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>Книга –близкий друг. Синонимы. Принадлежность у су</w:t>
            </w:r>
            <w:r w:rsidRPr="00282275">
              <w:rPr>
                <w:rStyle w:val="FontStyle31"/>
                <w:noProof/>
                <w:sz w:val="24"/>
                <w:szCs w:val="24"/>
              </w:rPr>
              <w:t>ществительных. Рассказать о книге</w:t>
            </w: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22.09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 xml:space="preserve">Разговор о книге. 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Изменение существительных по падежам и принадлежности. </w:t>
            </w: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>П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ревосходная степень прилагательных.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29.05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>Школа. Местоимения.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06.10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>История книгопечатания.”Сколько лет книгам?”</w:t>
            </w:r>
            <w:r w:rsidRPr="00282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Изменение существительных по принадлежности. Вопросы:  какой, где, сколько, как.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13.10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31"/>
                <w:noProof/>
                <w:sz w:val="24"/>
                <w:szCs w:val="24"/>
                <w:lang w:val="tt-RU"/>
              </w:rPr>
              <w:t xml:space="preserve">История книгопечатания. </w:t>
            </w:r>
            <w:r w:rsidRPr="00282275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существительных по принадлежности. Вопросы: какой, где, сколько, как.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31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31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20.10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31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Монологическая и диалогическая речь на тему “История книгопечатания”.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Получение образования. Выбранный путь в жизни. Наиболее продуктивные словообразовательные аффиксы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12"/>
                <w:noProof/>
                <w:sz w:val="24"/>
                <w:szCs w:val="24"/>
                <w:lang w:val="tt-RU"/>
              </w:rPr>
              <w:t>К.Насыри- великий ученый. Словари. Рассказ о К.Насыри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2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2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>17.11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2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12"/>
                <w:sz w:val="24"/>
                <w:szCs w:val="24"/>
                <w:lang w:val="tt-RU"/>
              </w:rPr>
              <w:t>Диалогическая речь. К.Насыри. Наречия часто употребляемые в речи. (татарча, русча, инглизчә, бүген, күп).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2"/>
                <w:sz w:val="24"/>
                <w:szCs w:val="24"/>
                <w:lang w:val="tt-RU"/>
              </w:rPr>
            </w:pPr>
            <w:r w:rsidRPr="008618EC">
              <w:rPr>
                <w:rStyle w:val="FontStyle12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12"/>
                <w:sz w:val="24"/>
                <w:szCs w:val="24"/>
                <w:lang w:val="tt-RU"/>
              </w:rPr>
            </w:pPr>
            <w:r>
              <w:rPr>
                <w:rStyle w:val="FontStyle12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2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Словообразовательные аффиксы</w:t>
            </w:r>
            <w:r w:rsidRPr="00282275">
              <w:rPr>
                <w:rStyle w:val="FontStyle12"/>
                <w:sz w:val="24"/>
                <w:szCs w:val="24"/>
                <w:lang w:val="tt-RU"/>
              </w:rPr>
              <w:t xml:space="preserve"> -чы-че. Структуры я буду историком,я хочу быть историком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01.12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12"/>
                <w:noProof/>
                <w:sz w:val="24"/>
                <w:szCs w:val="24"/>
                <w:lang w:val="tt-RU"/>
              </w:rPr>
              <w:t>В библиотеке. Притяжательный падеж.Применение изафетного сочетания.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2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2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9137B9" w:rsidP="00425CC2">
            <w:pPr>
              <w:pStyle w:val="a7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>08.12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2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Мир книг.Самостоятельная работа. Функции послелогов и послеложных слов в предложении.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16"/>
                <w:noProof/>
                <w:sz w:val="24"/>
                <w:szCs w:val="24"/>
                <w:lang w:val="tt-RU"/>
              </w:rPr>
              <w:t>Книги,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содержание их в порядке. Советы одноклассникам. Формы 2 и 3 лица ед. и мн.числа глагола повелительного наклонения. Особенности ударения в глаголах повелительного наклонения.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6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6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16"/>
                <w:noProof/>
                <w:sz w:val="24"/>
                <w:szCs w:val="24"/>
                <w:lang w:val="tt-RU"/>
              </w:rPr>
            </w:pPr>
            <w:r>
              <w:rPr>
                <w:rStyle w:val="FontStyle16"/>
                <w:noProof/>
                <w:sz w:val="24"/>
                <w:szCs w:val="24"/>
                <w:lang w:val="tt-RU"/>
              </w:rPr>
              <w:t>22.12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6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Повторить лексику по теме “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Домашние дела”. Распределение домашних дел. Спряжение настоящего времени глагола в утвердительной и отрицательной формах.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23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29.12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домашних дел. Похвала за добрые дела. Монологическая речь.</w:t>
            </w:r>
          </w:p>
          <w:p w:rsidR="00425CC2" w:rsidRPr="00C74BE8" w:rsidRDefault="00425CC2" w:rsidP="00425CC2">
            <w:pPr>
              <w:pStyle w:val="a7"/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Уметь рассказывать  о домашних делах, используя времена глаголов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Cs w:val="0"/>
                <w:sz w:val="24"/>
                <w:szCs w:val="24"/>
                <w:lang w:val="tt-RU"/>
              </w:rPr>
            </w:pP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proofErr w:type="spellStart"/>
            <w:r w:rsidRPr="00C74BE8">
              <w:rPr>
                <w:rFonts w:ascii="Times New Roman" w:hAnsi="Times New Roman"/>
                <w:sz w:val="24"/>
                <w:szCs w:val="24"/>
              </w:rPr>
              <w:t>омашний</w:t>
            </w:r>
            <w:proofErr w:type="spellEnd"/>
            <w:r w:rsidRPr="00C74BE8">
              <w:rPr>
                <w:rFonts w:ascii="Times New Roman" w:hAnsi="Times New Roman"/>
                <w:sz w:val="24"/>
                <w:szCs w:val="24"/>
              </w:rPr>
              <w:t xml:space="preserve"> труд.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Давать советы. Оценивать качества человека по его участию в домашних делах. Спряжение глаголов  условного наклонения в утвердительной и отрицательной формах.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Имена п</w:t>
            </w:r>
            <w:proofErr w:type="spellStart"/>
            <w:r w:rsidRPr="00C74BE8">
              <w:rPr>
                <w:rFonts w:ascii="Times New Roman" w:hAnsi="Times New Roman"/>
                <w:sz w:val="24"/>
                <w:szCs w:val="24"/>
              </w:rPr>
              <w:t>рилагательные</w:t>
            </w:r>
            <w:proofErr w:type="spellEnd"/>
            <w:r w:rsidRPr="00C74BE8">
              <w:rPr>
                <w:rFonts w:ascii="Times New Roman" w:hAnsi="Times New Roman"/>
                <w:sz w:val="24"/>
                <w:szCs w:val="24"/>
              </w:rPr>
              <w:t xml:space="preserve"> в положительной, сравнительной и превосходной степенях.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Производные прилагательные.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Работа над текстом «Әхмәт нигә елады?»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23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02.02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 xml:space="preserve">Вводные слова. 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Оценивание качества человека по участию в  делах.Помощь родителям, взрослым.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23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09.02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Помощь маме.</w:t>
            </w:r>
            <w:r w:rsidRPr="00C74B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одежды. Структура </w:t>
            </w: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. -а,-ә,-ый,-и + ала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23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16.02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 xml:space="preserve">«Супермалай нишли </w:t>
            </w:r>
            <w:r w:rsidRPr="00C74BE8">
              <w:rPr>
                <w:rStyle w:val="FontStyle23"/>
                <w:noProof/>
                <w:sz w:val="24"/>
                <w:szCs w:val="24"/>
              </w:rPr>
              <w:t>ала?»</w:t>
            </w:r>
          </w:p>
          <w:p w:rsidR="00425CC2" w:rsidRPr="00C74BE8" w:rsidRDefault="00425CC2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Применение грамматических структур в речи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23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23.02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t>Применение в речи структуры “Инфи</w:t>
            </w:r>
            <w:r w:rsidRPr="00C74BE8">
              <w:rPr>
                <w:rStyle w:val="FontStyle23"/>
                <w:noProof/>
                <w:sz w:val="24"/>
                <w:szCs w:val="24"/>
                <w:lang w:val="tt-RU"/>
              </w:rPr>
              <w:softHyphen/>
              <w:t>нитив + телим”.</w:t>
            </w:r>
            <w:r w:rsidRPr="00C74BE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Умение дать совет.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23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01.03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23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15"/>
                <w:noProof/>
                <w:sz w:val="24"/>
                <w:szCs w:val="24"/>
              </w:rPr>
              <w:t xml:space="preserve"> Лексический и грамматический материал в рассказе </w:t>
            </w:r>
            <w:r w:rsidRPr="00C74BE8">
              <w:rPr>
                <w:rStyle w:val="FontStyle15"/>
                <w:noProof/>
                <w:sz w:val="24"/>
                <w:szCs w:val="24"/>
                <w:lang w:val="tt-RU"/>
              </w:rPr>
              <w:t>“</w:t>
            </w:r>
            <w:r w:rsidRPr="00C74BE8">
              <w:rPr>
                <w:rStyle w:val="FontStyle15"/>
                <w:noProof/>
                <w:sz w:val="24"/>
                <w:szCs w:val="24"/>
              </w:rPr>
              <w:t>Уллар</w:t>
            </w:r>
            <w:r w:rsidRPr="00C74BE8">
              <w:rPr>
                <w:rStyle w:val="FontStyle15"/>
                <w:noProof/>
                <w:sz w:val="24"/>
                <w:szCs w:val="24"/>
                <w:lang w:val="tt-RU"/>
              </w:rPr>
              <w:t xml:space="preserve">”. 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Похвала за добрые дела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5"/>
                <w:noProof/>
                <w:sz w:val="24"/>
                <w:szCs w:val="24"/>
              </w:rPr>
            </w:pPr>
            <w:r w:rsidRPr="008618EC">
              <w:rPr>
                <w:rStyle w:val="FontStyle15"/>
                <w:noProof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15"/>
                <w:noProof/>
                <w:sz w:val="24"/>
                <w:szCs w:val="24"/>
              </w:rPr>
            </w:pPr>
            <w:r>
              <w:rPr>
                <w:rStyle w:val="FontStyle15"/>
                <w:noProof/>
                <w:sz w:val="24"/>
                <w:szCs w:val="24"/>
              </w:rPr>
              <w:t>15.03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15"/>
                <w:noProof/>
                <w:sz w:val="24"/>
                <w:szCs w:val="24"/>
                <w:lang w:val="tt-RU"/>
              </w:rPr>
              <w:t xml:space="preserve">“Уллар”. 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Функции послелогов и послеложных слов в предложении. Оценивание качества человека по участию в домашних делах.</w:t>
            </w:r>
            <w:r w:rsidRPr="00C74BE8">
              <w:rPr>
                <w:rStyle w:val="FontStyle15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5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22.03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Cs w:val="0"/>
                <w:noProof/>
                <w:sz w:val="24"/>
                <w:szCs w:val="24"/>
                <w:lang w:val="tt-RU"/>
              </w:rPr>
            </w:pPr>
            <w:r w:rsidRPr="00C74BE8">
              <w:rPr>
                <w:rStyle w:val="FontStyle15"/>
                <w:noProof/>
                <w:sz w:val="24"/>
                <w:szCs w:val="24"/>
                <w:lang w:val="tt-RU"/>
              </w:rPr>
              <w:t xml:space="preserve">Диалогическая речь по пройденному материалу. </w:t>
            </w: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Формы 1 лица ед. и мн. числа глаголов желательного наклонения.</w:t>
            </w:r>
            <w:r w:rsidRPr="00C74BE8">
              <w:rPr>
                <w:rStyle w:val="FontStyle15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5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05.04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C74BE8" w:rsidRDefault="00425CC2" w:rsidP="00425CC2">
            <w:pPr>
              <w:pStyle w:val="a7"/>
              <w:rPr>
                <w:rStyle w:val="FontStyle23"/>
                <w:bCs w:val="0"/>
                <w:noProof/>
                <w:sz w:val="24"/>
                <w:szCs w:val="24"/>
                <w:lang w:val="tt-RU"/>
              </w:rPr>
            </w:pPr>
            <w:r w:rsidRPr="00C74BE8">
              <w:rPr>
                <w:rFonts w:ascii="Times New Roman" w:hAnsi="Times New Roman"/>
                <w:sz w:val="24"/>
                <w:szCs w:val="24"/>
                <w:lang w:val="tt-RU"/>
              </w:rPr>
              <w:t>Повторить тему ” Я- помощник в домашних делах “</w:t>
            </w:r>
            <w:r w:rsidRPr="00C74BE8">
              <w:rPr>
                <w:rStyle w:val="FontStyle15"/>
                <w:sz w:val="24"/>
                <w:szCs w:val="24"/>
                <w:lang w:val="tt-RU"/>
              </w:rPr>
              <w:t xml:space="preserve"> . Применение изученных грамматических структур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Самостоятельная работа  </w:t>
            </w:r>
            <w:r w:rsidRPr="00282275">
              <w:rPr>
                <w:rStyle w:val="FontStyle15"/>
                <w:noProof/>
                <w:sz w:val="24"/>
                <w:szCs w:val="24"/>
                <w:lang w:val="tt-RU"/>
              </w:rPr>
              <w:t>«Я- помоәник в домашних делах».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gridAfter w:val="1"/>
          <w:wAfter w:w="90" w:type="dxa"/>
          <w:trHeight w:val="300"/>
        </w:trPr>
        <w:tc>
          <w:tcPr>
            <w:tcW w:w="1077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 – 12ч.</w:t>
            </w: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15"/>
                <w:noProof/>
                <w:sz w:val="24"/>
                <w:szCs w:val="24"/>
                <w:lang w:val="tt-RU"/>
              </w:rPr>
              <w:t xml:space="preserve">Лексика по теме “Самый близкий друг”. 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и увлечения друга.</w:t>
            </w:r>
            <w:r w:rsidRPr="00282275">
              <w:rPr>
                <w:rStyle w:val="FontStyle15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5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26.04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Рассказ</w:t>
            </w:r>
            <w:r w:rsidRPr="0028227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друге . Отдых с друзьями. Применение наречий </w:t>
            </w:r>
            <w:r w:rsidRPr="00282275">
              <w:rPr>
                <w:rStyle w:val="FontStyle15"/>
                <w:noProof/>
                <w:sz w:val="24"/>
                <w:szCs w:val="24"/>
                <w:lang w:val="tt-RU"/>
              </w:rPr>
              <w:t>кичен, җәен, анда.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Отдых с друзьями</w:t>
            </w:r>
            <w:r w:rsidRPr="00282275">
              <w:rPr>
                <w:rStyle w:val="FontStyle15"/>
                <w:noProof/>
                <w:sz w:val="24"/>
                <w:szCs w:val="24"/>
                <w:lang w:val="tt-RU"/>
              </w:rPr>
              <w:t>. Текст “Дуслар дискотекада” .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Оценивание качества человека по участию в делах. Применение противительных : </w:t>
            </w:r>
            <w:r w:rsidRPr="0028227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ләкин, тик, әмма, ә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; подчинительных союзов: </w:t>
            </w:r>
            <w:r w:rsidRPr="0028227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чөнки, әгәр.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18E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25CC2" w:rsidRPr="00282275" w:rsidTr="00425CC2">
        <w:trPr>
          <w:trHeight w:val="300"/>
        </w:trPr>
        <w:tc>
          <w:tcPr>
            <w:tcW w:w="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282275" w:rsidRDefault="00425CC2" w:rsidP="00425CC2">
            <w:pPr>
              <w:pStyle w:val="a7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 w:rsidRPr="00282275">
              <w:rPr>
                <w:rStyle w:val="FontStyle15"/>
                <w:noProof/>
                <w:sz w:val="24"/>
                <w:szCs w:val="24"/>
                <w:lang w:val="tt-RU"/>
              </w:rPr>
              <w:t xml:space="preserve">Секреты общения. </w:t>
            </w:r>
            <w:r w:rsidRPr="00282275">
              <w:rPr>
                <w:rFonts w:ascii="Times New Roman" w:hAnsi="Times New Roman"/>
                <w:sz w:val="24"/>
                <w:szCs w:val="24"/>
                <w:lang w:val="tt-RU"/>
              </w:rPr>
              <w:t>Формы 1 лица ед. и мн. числа глаголов желательного наклонения.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425CC2" w:rsidP="00425CC2">
            <w:pPr>
              <w:pStyle w:val="a7"/>
              <w:jc w:val="center"/>
              <w:rPr>
                <w:rStyle w:val="FontStyle15"/>
                <w:noProof/>
                <w:sz w:val="24"/>
                <w:szCs w:val="24"/>
                <w:lang w:val="tt-RU"/>
              </w:rPr>
            </w:pPr>
            <w:r w:rsidRPr="008618EC">
              <w:rPr>
                <w:rStyle w:val="FontStyle15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8618EC" w:rsidRDefault="00C57E2D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17.05</w:t>
            </w:r>
          </w:p>
        </w:tc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282275" w:rsidRDefault="00425CC2" w:rsidP="00425CC2">
            <w:pPr>
              <w:pStyle w:val="a7"/>
              <w:rPr>
                <w:rStyle w:val="FontStyle15"/>
                <w:noProof/>
                <w:sz w:val="24"/>
                <w:szCs w:val="24"/>
                <w:lang w:val="tt-RU"/>
              </w:rPr>
            </w:pPr>
          </w:p>
        </w:tc>
      </w:tr>
    </w:tbl>
    <w:p w:rsidR="00425CC2" w:rsidRPr="00626EC3" w:rsidRDefault="00425CC2" w:rsidP="00425CC2">
      <w:pPr>
        <w:rPr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Pr="00E43FF0" w:rsidRDefault="00425CC2" w:rsidP="00D45BAD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  <w:r w:rsidR="00F40813">
        <w:rPr>
          <w:rFonts w:ascii="Times New Roman" w:eastAsia="Calibri" w:hAnsi="Times New Roman" w:cs="Times New Roman"/>
          <w:b/>
          <w:sz w:val="24"/>
          <w:szCs w:val="24"/>
          <w:lang w:val="tt-RU"/>
        </w:rPr>
        <w:t>.</w:t>
      </w:r>
    </w:p>
    <w:p w:rsidR="00425CC2" w:rsidRPr="00E43FF0" w:rsidRDefault="00D45BAD" w:rsidP="00D45BAD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Дополнительный </w:t>
      </w:r>
      <w:r w:rsidR="00425CC2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курс “Культура татарской речи”</w:t>
      </w:r>
    </w:p>
    <w:p w:rsidR="00C57E2D" w:rsidRPr="00E43FF0" w:rsidRDefault="00C57E2D" w:rsidP="00D45BAD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7 класс, 2 </w:t>
      </w:r>
      <w:r w:rsidR="00425CC2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ч. в неделю, 34 не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дель, всего 68</w:t>
      </w:r>
      <w:r w:rsidR="00425CC2" w:rsidRPr="00E43FF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ч.</w:t>
      </w:r>
    </w:p>
    <w:tbl>
      <w:tblPr>
        <w:tblW w:w="10631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6378"/>
        <w:gridCol w:w="709"/>
        <w:gridCol w:w="1276"/>
        <w:gridCol w:w="1417"/>
      </w:tblGrid>
      <w:tr w:rsidR="00C57E2D" w:rsidRPr="00C475E9" w:rsidTr="005B2BC4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A51C96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51C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3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51C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 урока с элементами содержания.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51C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51C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проведен.</w:t>
            </w: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A51C96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51C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A51C96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51C9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 и грамматическ</w:t>
            </w:r>
            <w:proofErr w:type="spellStart"/>
            <w:r w:rsidRPr="00C475E9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r w:rsidRPr="00C47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по теме «Школьная жизнь»</w:t>
            </w:r>
          </w:p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Подготовка домашнего задания, участие на </w:t>
            </w:r>
            <w:r w:rsidRPr="00A51C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уроках.</w:t>
            </w:r>
            <w:r w:rsidRPr="00A51C96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Образцы татарского речевого этикета – </w:t>
            </w:r>
            <w:r w:rsidRPr="00A51C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клише. Наиболее продуктивные словообразовательные аффиксы.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Учеба,  расписание уроков. Словообразовательные аффиксы. Как учится одноклассник и какие отметки получает.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связной речи “Мой летний отдых”. Категория принадлежности существительных , склонение по падежам. Обмен  мнениями о летнем отдыхе.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Где отдыхали? Изъявительное наклонение.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Прошедшее определенное, прошедшее неопределенное время глагола. Спряжение глагола в утвердительной и отрицательной формах.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Проектная работа. Моя школа (буклет, презентация һ.б.). Реклама школы.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Ситуативные упражнения. Активные в речи наречия.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Обмен мнениями  о летнем отдыхе (где и как отдыхал)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 класс. Деепричастие. Применение изученных структур 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школе. Формы деепричастий на -ып/-еп/-п; -гач/-гәч, -кач/-кәч.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Формы деепричастий на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-а/-ә, -ый/-и; -ганчы/-гәнче, -канчы/-кәнче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Применение деепричастий в диалогической, монологической 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6E10F9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02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Самостоятельная работа. Деепричастия.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Учёба. Активные в речи местоимения: личные, вопросительные, указательные, определительные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неопределенные , отрицательные, притяжательные. Формы 2 и 3 лица ед. и мн.числа глагола повелительного наклонения.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Секреты хорошей успеваемости. Отрицательная форма повелительного наклонения. Особенности ударения в глаголах повелительного наклонения.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Закрепление изученного материала. Мнения об учебе одноклассников, их отметках.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6E10F9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Библиотека. Мир книг.Активные в речи наречия : наречия образа действия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тиз, акрын, җәяү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), меры и степени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күп, аз, бераз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), сравнения-уподобления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татарча, русча, зурларча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), времени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иртәгә, бүген, җәен, кичен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), места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анда, еракта, уңга, сулга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6E10F9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библиотеку. Составление диалога с применением наречий.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читаем книги. Изафетное сочетание.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связной речи . Любимая книга. Рассказ о  прочитанной книге.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Самообразование. Проблемы дальнейшего получения образования. Послелог күрә.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Учебные принадлежности. Порядок присоединения аффиксов к существительным.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 и грамматический материал по тексту  “Көндәлек- документ, көндәлек – көзге”. Применение в речи послелогов и наречий. Послелоги  с существительными и местоимениями.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4110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Беседа по тексту “Көндәлек- документ, көндәлек – көзге” . Секреты успешной учебы. Основная, сравнительная, превосходная степени прилагательных. Производные прилагательные.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Лексический, грамматический материал по теме “Правила успешной учёбы”. Послелог өчен 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Беседа на тему “Правила успешной учёбы”. Инфинитив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 модальным словом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(кирәк).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связной речи . Наши дневники. Монологическая речь с изученными структурами и лексикой.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Закрепление пройденного материала. Подготовка к самостоятельной работе.  Инфинитив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 модальным словом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(кирәк)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диалогической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07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Самостоятельная работа. Школьная жизнь.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Путешествия. Составление диалогов. Инфинитив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 модальным словом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(кирәк).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раздела “Школьная жизнь”.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Мнения о хорошей учебе,  о необходимых качествах для хорошей учёбы.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Отдых.Формы причастий настоящего, прошедшего времени: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-учы/-үче; -а/-ә,-ый/-и торган; -ган/-гән,-кан/-кән.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4110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21.1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Отдых. Формы причастий в монологе.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Свободное время. Применение причастий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Мой отдых. Порядок слов в татарском предложении. Простое предложение с простым глагольным сказуемым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Мин татарча беләм),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 именным сказуемым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Безнең гаиләбез тату)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 составным глагольным сказуемым (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Мин укырга яратам).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Свободное время: умение проводить его с пользой.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Антонимы. Количественные числительные.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свободное время. Количественные числительные .Диалогическая речь.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“Свободное время”. Частицы: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 -мы/-ме, бик, түгел, тагын, әле, -чы/-че, гына/генә, кына/кенә), их правописание.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Выходные дни. Любимое занятие. Свободное время:полезное, бесполезное. Предложение с однородными членами.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Интерес к театру и кино. Тире между подлежащим и сказуемым.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Беседа на тему “Свободное время- это какое время?” Собирательные союзы: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һәм, да – дә, та – тә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; противительные союзы: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ләкин, тик, әмма, ә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; подчинительные союзы: 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чөнки, әгәр.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Мое свободное время. Монологическая речь. Применение союзов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Театр. Интерес к театру.Применение союзов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Свободное время. Диалогическая речь.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Обмен мнениями о свободном времени, о провождении его с пользой или без пользы, о любимых занятиях и путешествиях.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Места отдыха (кино,театр, парк, кафе и т.д.).Применение изученных структур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Музыка. Применение изученных грамматических структур в речи. Клише </w:t>
            </w:r>
            <w:r w:rsidRPr="00C475E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(обращение, выражение просьбы, предложение, отказ от предложения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извинение, выражение желания</w:t>
            </w:r>
            <w:r w:rsidRPr="00C475E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, согласие, несогласие, выражение удивления, выражение недовольства, выражение благодарности и уважения).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улице. Применение положительной и отрицательной формы имени действия.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Диалоги об отдыхе. Различные способы виртуального общения.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 и грамматический материал в стихотворении Ш.Галиева “Ялгыш адым”. Использование в речи лексического и грамматического материала.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“Что такое мужественность?” Беседа по теме, применение полученных знаний.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Контрольная работа по разделу “Отдых”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 Тема “Что такое мужественность?” . Вводные слова.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Полезное времяпровождение. </w:t>
            </w:r>
            <w:r w:rsidRPr="00C475E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Применение активных разрядов самостоятельных частей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Наши образ</w:t>
            </w:r>
            <w:proofErr w:type="spellStart"/>
            <w:r w:rsidRPr="00C475E9">
              <w:rPr>
                <w:rFonts w:ascii="Times New Roman" w:eastAsia="Calibri" w:hAnsi="Times New Roman" w:cs="Times New Roman"/>
                <w:sz w:val="24"/>
                <w:szCs w:val="24"/>
              </w:rPr>
              <w:t>цовые</w:t>
            </w:r>
            <w:proofErr w:type="spellEnd"/>
            <w:r w:rsidRPr="00C475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качества. Категория принадлежности.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Изменение существительных по падежам и принадлежности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Лексический- грамматический материал в стихотворении Р.Миннуллина “Подъезддагы язулар”. Антонимы. Категория принадлежности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Грамматический материал в стихотворении  Р.Миннуллина “Подъезддагы язулар”. Применение изученной лексики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4110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Итоговый урок по теме “Отдых”. Письменный рассказ по теме.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08</w:t>
            </w:r>
            <w:r w:rsidR="00C57E2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Лексический и грамматический материал по теме “Старшие и мы”. Главные и второстепенные члены предложения.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Качества воспитанности. Антонимы. Омонимы.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Старшие и младшие. Беседа о качествах воспитанности. Дополнение.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Взаимоотношения старших и младших в семье. Беседа о помощи старшим в семье.  </w:t>
            </w:r>
            <w:r w:rsidRPr="00C475E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Выражение просьбы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 Обстоятельство.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Как надо? Советы.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Лексический, грамматический материал по теме “Уважительное отношение к старшим” . Частицы.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4110C3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Беседа на тему “Воспитанность”.Частицы, их правописание</w:t>
            </w:r>
            <w:r w:rsidRPr="00C475E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, применение в речи. Вводные слова.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4110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Лекстический и грамматический матеирал в стихотворении  Ш.Галиева “Тагын бер рәхмәт” . Применение лексики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1A0C7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связной речи. Может ли ошибиться воспитанный человек? Беседа по теме, применение знаний в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Лексический, грамматический материал по теме “Мы живем в Татарстане”. Природа Татарстана, ее богатства.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Народы, проживающие в Татарстане.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Рассказ </w:t>
            </w:r>
            <w:r w:rsidRPr="00A51C9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C475E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народах, проживающих в Татарстане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Географическое положение,символика,  климат, природа Татарстана. Применение </w:t>
            </w:r>
            <w:r w:rsidRPr="00C475E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активных разрядов самостоятельных частей речи.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1A0C72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  <w:r w:rsidR="00C57E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7E2D" w:rsidRPr="00C475E9" w:rsidTr="005B2BC4">
        <w:trPr>
          <w:trHeight w:val="30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2D" w:rsidRPr="00C475E9" w:rsidRDefault="00C57E2D" w:rsidP="00C57E2D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475E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  <w:t xml:space="preserve">Повторение пройденного материала. </w:t>
            </w:r>
            <w:r w:rsidRPr="00C475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Формы 1 лица ед. и мн. числа глаголов желательного наклонения.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D45BAD" w:rsidP="00D45BA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  <w:t>27</w:t>
            </w:r>
            <w:r w:rsidR="00C57E2D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57E2D" w:rsidRPr="00C475E9" w:rsidRDefault="00C57E2D" w:rsidP="00D45BAD">
            <w:pPr>
              <w:spacing w:after="0" w:line="276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tt-RU"/>
              </w:rPr>
            </w:pPr>
          </w:p>
        </w:tc>
      </w:tr>
    </w:tbl>
    <w:p w:rsidR="00C57E2D" w:rsidRDefault="00C57E2D" w:rsidP="00C57E2D"/>
    <w:p w:rsidR="00425CC2" w:rsidRPr="00E43FF0" w:rsidRDefault="00425CC2" w:rsidP="00425CC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5CC2" w:rsidRPr="00A51C96" w:rsidRDefault="00425CC2" w:rsidP="00425C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Default="00425CC2" w:rsidP="00425C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Pr="00425CC2" w:rsidRDefault="00425CC2" w:rsidP="00F408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5CC2">
        <w:rPr>
          <w:rFonts w:ascii="Times New Roman" w:eastAsia="Calibri" w:hAnsi="Times New Roman" w:cs="Times New Roman"/>
          <w:sz w:val="24"/>
          <w:szCs w:val="24"/>
          <w:lang w:val="tt-RU"/>
        </w:rPr>
        <w:t>Календарно-тематическое планирование</w:t>
      </w:r>
      <w:r w:rsidR="00F4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425CC2" w:rsidRDefault="00D45BAD" w:rsidP="00F408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Дополнительный </w:t>
      </w:r>
      <w:r w:rsidR="00425C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курс “Культура татарской речи”</w:t>
      </w:r>
    </w:p>
    <w:p w:rsidR="00425CC2" w:rsidRPr="00425CC2" w:rsidRDefault="00D45BAD" w:rsidP="00F408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8 класс,2 ч. в неделю, 34</w:t>
      </w:r>
      <w:r w:rsidR="00425CC2" w:rsidRPr="00425C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дель,всего 68</w:t>
      </w:r>
      <w:r w:rsidR="00425CC2" w:rsidRPr="00425C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ч.</w:t>
      </w:r>
    </w:p>
    <w:p w:rsidR="00425CC2" w:rsidRPr="00425CC2" w:rsidRDefault="00425CC2" w:rsidP="00425C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25CC2" w:rsidRPr="00425CC2" w:rsidRDefault="00425CC2" w:rsidP="00425C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10802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7541"/>
        <w:gridCol w:w="851"/>
        <w:gridCol w:w="992"/>
        <w:gridCol w:w="850"/>
      </w:tblGrid>
      <w:tr w:rsidR="00425CC2" w:rsidRPr="00425CC2" w:rsidTr="00425CC2">
        <w:trPr>
          <w:trHeight w:val="827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урока</w:t>
            </w:r>
          </w:p>
          <w:p w:rsidR="00425CC2" w:rsidRPr="00425CC2" w:rsidRDefault="00425CC2" w:rsidP="00425CC2">
            <w:pPr>
              <w:tabs>
                <w:tab w:val="left" w:pos="9961"/>
              </w:tabs>
              <w:spacing w:after="200" w:line="276" w:lineRule="auto"/>
              <w:rPr>
                <w:rFonts w:ascii="Calibri" w:eastAsia="Times New Roman" w:hAnsi="Calibri" w:cs="Times New Roman"/>
              </w:rPr>
            </w:pPr>
            <w:r w:rsidRPr="00425CC2">
              <w:rPr>
                <w:rFonts w:ascii="Calibri" w:eastAsia="Times New Roman" w:hAnsi="Calibri" w:cs="Times New Roman"/>
              </w:rPr>
              <w:tab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Кол-во чаов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Факт. </w:t>
            </w: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Школьная жизнь . Повторение изученного лексического материала.Поздравление учителей и друзей с Днем Знаний, выражение благодарности  и уважения.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Моя школа. Употребление имен существительных в разных падежах.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Учебные принадлежности . Изменение существительных по принадлежности.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29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труд. Противопоставительные союзы: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ләкин, тик, әмма, ә; подчинительные союзы: чөнки, әгәр.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Расписание уроков. Количественные и порядковые числительные. Разговор про расписание.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Выполнение домашнего задания, участие на уроке. Интернет. Изъявительное наклонение.</w:t>
            </w:r>
            <w:r w:rsidRPr="00425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25C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425CC2" w:rsidRPr="00425C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Лексико-грамматический материал по тексту Ш. Галиева"Безнең йорт малайлары".</w:t>
            </w:r>
          </w:p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Настоящее, прошедшее определенное, прошедшее неопределенное время глагола изъявительного наклонения.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Секреты успешной учебы. </w:t>
            </w:r>
            <w:proofErr w:type="gramStart"/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Прошедшее неопределенные формы  глагола, спряжение глагола в утвердительной и отрицательной формах. </w:t>
            </w:r>
            <w:proofErr w:type="gram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Школа. Выполнение домашнего задания. Будущее определенное ,будущее неопределенное время глагола. Спряжение глагола в утвердительной и отрицательной формах.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Разговор на тему: "Школьная жизнь".Использование активные разряды самостоятельных частей речи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05</w:t>
            </w:r>
            <w:r w:rsidR="00425CC2"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Учеба.Формы деепричастий на </w:t>
            </w:r>
            <w:r w:rsidRPr="00425C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-ып/-еп/-п.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Одноклассники. Формы деепричастий на </w:t>
            </w:r>
            <w:r w:rsidRPr="00425C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-ып/-еп/-п; -гач/-гәч, -кач/-кәч; -ганчы/-гәнче, -канчы/-кәнче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 по  рассказу " Өлгерәм әле...”. Повторение формы деепричастий . Советы героям.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Рассказ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В. Нуриев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а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"Өлгерәм әле ..." Спряжение глаголов условного наклонения в утвердительной и отрицательной формах.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Оценки. Использование глаголов условного наклонения в диалогах и монологах.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Секреты успешной учебы. Использование в речи инфинитив</w:t>
            </w:r>
            <w:r w:rsidRPr="00425C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 модальными словами </w:t>
            </w:r>
            <w:r w:rsidRPr="00425C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Получение знаний. Диалогическая речь. Частицы: </w:t>
            </w:r>
            <w:r w:rsidRPr="00425C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 xml:space="preserve"> -мы/-ме, бик, түгел, тагын, әле.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Белем алу. Диалогик сөйләм.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425C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Настоящее, прошедшее определенное, прошедшее неопределенное, будущее определенное, будущее неопределенное время глаг</w:t>
            </w:r>
            <w:r w:rsidR="00D45B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ола.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D45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Успешная учеба. Диалоги. Использование лексических построений в теме общения.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раздела "Школьная жизнь.".</w:t>
            </w: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Использование активные разряды самостоятельных частей 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Черты характера друга. Производные прилагательные.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Внешние и внутренние черты характера твоих ровеснников. Лексико-грамматический материал текста " Аралашу серләре ".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Правила общения с ровесниками. Спряжение глаголов условного наклонения в утвердительной и отрицательной формах.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Секреты заведения дружбы. Заимствованные слова. Многозначные слова. Изменение существительных по принадлежности. Порядок присоединения аффиксов к существительным..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Надо ли соблюдать правила хорошего поведения? Урок  общения. Использование союзов: һәм, ә, ләкин, чөнки при построении предложений. 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D45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Правила общения и дружбы с ровесниками. Настоящая дружба. Ответ письма.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D45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Лекско-грамматический материал в расск</w:t>
            </w:r>
            <w:r w:rsidR="00D45B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азе М. Галиева " Җиңәсем килде"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Лексический материал в рассказе М. Галиева " Җиңәсем килде ". Использование причастий в речи.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Лексический материал по тексту "Ал кирәк гөл кирәк, безгә нинди кыз кирәк?". Согласие или отрицание мнения героя.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Контрольная работа. Мои друзья, мои ровесники 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над ошибками. Секреты заведения дружбы. Основная, сравнительная, превосходная степени прилагательных.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  самого  близкого  друга. Диалоги.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подростков в полезном труде. Часто употребляемые местоимения.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Лексико-грамматический материал по тексту "Минем төс яшел. Ә синеке ?". Запоминание  переводов слов, использование их в разговорной  речи.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Монолог на тему " Миңа нинди төс ошый?". Использование союзов: һәм, ә, ләкин, чөнки при построении предложений.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" Музыка дөн</w:t>
            </w:r>
            <w:proofErr w:type="spellStart"/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ьясында</w:t>
            </w:r>
            <w:proofErr w:type="spellEnd"/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". Изменение существительных по  принадлежности 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Диалоги по тексту “Музыка дөн</w:t>
            </w:r>
            <w:proofErr w:type="spellStart"/>
            <w:r w:rsidRPr="00425CC2">
              <w:rPr>
                <w:rFonts w:ascii="Times New Roman" w:eastAsia="Calibri" w:hAnsi="Times New Roman" w:cs="Times New Roman"/>
                <w:sz w:val="24"/>
                <w:szCs w:val="24"/>
              </w:rPr>
              <w:t>ьясында</w:t>
            </w:r>
            <w:proofErr w:type="spellEnd"/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 раздела "Мои друзья, мои ровесники ".“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Татарстана. Изменение существительных по падежам и принадлежности.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Охрана природы. Экологические проблемы.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Растения,мир птиц. Главные и второстепенные члены предложения.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Природа.Тире между подлежащим и сказуемом.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текстом про природу. Ситуативные задания. Умение рассказывать про красоту природы.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D45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D45B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26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родного края. Формы 1 лица ед. и мн. числа глаголов желательного наклонения.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Лес-близкий друг человека.</w:t>
            </w: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Использование активных разрядов самостоятельных частей 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Времена года. Природа и мы. Разговор.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Повторение раздела "Мои друзья, мои ровесники ".Использование </w:t>
            </w: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активных разрядов самостоятельных частей речи.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D45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Татарстана, ее богатства. Лексико-грамматический материал в стихотворении  И.Юзеева "Татарстаным".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D45BAD" w:rsidP="00D45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 - столица Татарстана. Умение вести разговор  про столицу.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Древний город. Словосочетания: "Столица Казань", "Государственный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музей".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 в тексте " Казан- борынгы шәһәр ".Умение задавать вопросы про город Казань и подготовка ответов.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Работа над текстом "“Казан- борынгы шәһәр". Монологическая речь.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Диалог и монолог на тему "Мой родной край". Умение рассказывать про свой город, его природу.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Диалог и монолог на тему " Казань - столица республики Татарстан". Построение диалога и монолога по содержанию текста.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Казань.</w:t>
            </w:r>
            <w:r w:rsidRPr="00425CC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Памятные места. Послеложные слова: </w:t>
            </w:r>
            <w:r w:rsidRPr="00425CC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алдында, артында, астында, өстендә, эчендә, янында</w:t>
            </w: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Функции послелогов и послеложных слов в предложении.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03.04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Выдающиеся деятели татарского искусства. Знак "тире" между подлежащим и сказуемым.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Наша столица. Простые  распространенные и нераспространенные предложения.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Настоящая Казань.Количественные и порядковые числительные.Диалогическая речь.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Проектная работа на тему "Татарстан".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Казань -спортивный город. Порядковые числительные.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над ошибками.Повторение. Казань.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5B2B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Места отдыха в  Казани. Нарицательные и собственные имена существительные. Изменение существительных по падежам и принадлежности.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02</w:t>
            </w:r>
            <w:r w:rsidR="00425CC2"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Башня Сююмбике. Монолог.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08.05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Сочинение про башню Сююмбике. Активные разряды самостоятельных частей речи.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</w:p>
        </w:tc>
      </w:tr>
      <w:tr w:rsidR="00425CC2" w:rsidRPr="00425CC2" w:rsidTr="00425CC2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Места отдыха. Нарицательные и собственные имена существительные. Изменение существительных по  принадлежности. 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5B2BC4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25CC2" w:rsidRPr="00425CC2" w:rsidRDefault="00425CC2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5BAD" w:rsidRPr="00425CC2" w:rsidTr="00D45BAD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54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Я люблю отдыхать. Монолог. Казань - столица Татарстана. Просмотр видеозаписей.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D45BAD" w:rsidRPr="00425CC2" w:rsidRDefault="00D45BAD" w:rsidP="00D45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D45BAD" w:rsidRDefault="005B2BC4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22.05</w:t>
            </w:r>
          </w:p>
          <w:p w:rsidR="005B2BC4" w:rsidRPr="00425CC2" w:rsidRDefault="005B2BC4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5BAD" w:rsidRPr="00425CC2" w:rsidTr="00D45BAD">
        <w:trPr>
          <w:trHeight w:val="30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25C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754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5BAD" w:rsidRPr="00425CC2" w:rsidRDefault="00D45BAD" w:rsidP="0042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5BAD" w:rsidRPr="00425CC2" w:rsidRDefault="00D45BAD" w:rsidP="0042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25CC2" w:rsidRPr="006B1C3F" w:rsidRDefault="00425CC2"/>
    <w:sectPr w:rsidR="00425CC2" w:rsidRPr="006B1C3F" w:rsidSect="00343E81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823"/>
    <w:multiLevelType w:val="hybridMultilevel"/>
    <w:tmpl w:val="23E8F2C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62E28"/>
    <w:multiLevelType w:val="multilevel"/>
    <w:tmpl w:val="E942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002F8"/>
    <w:multiLevelType w:val="hybridMultilevel"/>
    <w:tmpl w:val="118CA04A"/>
    <w:lvl w:ilvl="0" w:tplc="0419000F">
      <w:start w:val="1"/>
      <w:numFmt w:val="decimal"/>
      <w:lvlText w:val="%1."/>
      <w:lvlJc w:val="left"/>
      <w:pPr>
        <w:ind w:left="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47C97"/>
    <w:multiLevelType w:val="multilevel"/>
    <w:tmpl w:val="DD7A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D00BEE"/>
    <w:multiLevelType w:val="multilevel"/>
    <w:tmpl w:val="BF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B6BF9"/>
    <w:multiLevelType w:val="multilevel"/>
    <w:tmpl w:val="20CC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CC2877"/>
    <w:multiLevelType w:val="hybridMultilevel"/>
    <w:tmpl w:val="1144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7C"/>
    <w:rsid w:val="001934F1"/>
    <w:rsid w:val="001A0C72"/>
    <w:rsid w:val="00241927"/>
    <w:rsid w:val="002F3112"/>
    <w:rsid w:val="00343E81"/>
    <w:rsid w:val="003934C9"/>
    <w:rsid w:val="003B67C1"/>
    <w:rsid w:val="004110C3"/>
    <w:rsid w:val="00425CC2"/>
    <w:rsid w:val="004B5B31"/>
    <w:rsid w:val="005B2BC4"/>
    <w:rsid w:val="006B1C3F"/>
    <w:rsid w:val="006E10F9"/>
    <w:rsid w:val="00806077"/>
    <w:rsid w:val="008D0988"/>
    <w:rsid w:val="009137B9"/>
    <w:rsid w:val="00936FE3"/>
    <w:rsid w:val="00AD2FED"/>
    <w:rsid w:val="00AE7815"/>
    <w:rsid w:val="00AF507C"/>
    <w:rsid w:val="00C57E2D"/>
    <w:rsid w:val="00CA2462"/>
    <w:rsid w:val="00D45BAD"/>
    <w:rsid w:val="00D45D6E"/>
    <w:rsid w:val="00D56AB0"/>
    <w:rsid w:val="00E43FF0"/>
    <w:rsid w:val="00F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46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43E81"/>
    <w:rPr>
      <w:rFonts w:ascii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425CC2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425C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1">
    <w:name w:val="Font Style31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  <w:style w:type="character" w:customStyle="1" w:styleId="FontStyle23">
    <w:name w:val="Font Style23"/>
    <w:basedOn w:val="a0"/>
    <w:uiPriority w:val="99"/>
    <w:rsid w:val="00425CC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46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43E81"/>
    <w:rPr>
      <w:rFonts w:ascii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425CC2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425C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1">
    <w:name w:val="Font Style31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  <w:style w:type="character" w:customStyle="1" w:styleId="FontStyle23">
    <w:name w:val="Font Style23"/>
    <w:basedOn w:val="a0"/>
    <w:uiPriority w:val="99"/>
    <w:rsid w:val="00425CC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0"/>
    <w:uiPriority w:val="99"/>
    <w:rsid w:val="00425CC2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76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050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607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73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30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347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5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9B135-14EB-483A-B0F2-2C0A6610B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6738</Words>
  <Characters>38408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22</cp:revision>
  <cp:lastPrinted>2023-09-19T07:56:00Z</cp:lastPrinted>
  <dcterms:created xsi:type="dcterms:W3CDTF">2020-09-17T09:47:00Z</dcterms:created>
  <dcterms:modified xsi:type="dcterms:W3CDTF">2023-11-17T10:23:00Z</dcterms:modified>
</cp:coreProperties>
</file>